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E817248" w:rsidR="00D111BC" w:rsidRDefault="004077A8" w:rsidP="005631FB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.: ZG.270.1.2022</w:t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5631FB"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33FC47A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</w:t>
      </w:r>
      <w:r w:rsidR="004077A8">
        <w:rPr>
          <w:rFonts w:ascii="Arial" w:hAnsi="Arial" w:cs="Arial"/>
          <w:b/>
          <w:lang w:eastAsia="en-GB"/>
        </w:rPr>
        <w:t>łoszenia w Dz.U. S: 2022/S 006–011872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89DE7" w14:textId="77777777" w:rsidR="00C77B43" w:rsidRDefault="00C77B43">
      <w:r>
        <w:separator/>
      </w:r>
    </w:p>
  </w:endnote>
  <w:endnote w:type="continuationSeparator" w:id="0">
    <w:p w14:paraId="2DF4153D" w14:textId="77777777" w:rsidR="00C77B43" w:rsidRDefault="00C7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7EC55D3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077A8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09EFB" w14:textId="77777777" w:rsidR="00C77B43" w:rsidRDefault="00C77B43">
      <w:r>
        <w:separator/>
      </w:r>
    </w:p>
  </w:footnote>
  <w:footnote w:type="continuationSeparator" w:id="0">
    <w:p w14:paraId="778DBD5F" w14:textId="77777777" w:rsidR="00C77B43" w:rsidRDefault="00C77B4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4176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28DC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7A8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4D8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42F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1F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2162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1AF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B43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69C9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86E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Danilczuk</cp:lastModifiedBy>
  <cp:revision>3</cp:revision>
  <cp:lastPrinted>2017-05-23T10:32:00Z</cp:lastPrinted>
  <dcterms:created xsi:type="dcterms:W3CDTF">2022-01-10T10:29:00Z</dcterms:created>
  <dcterms:modified xsi:type="dcterms:W3CDTF">2022-01-10T10:31:00Z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